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5EF0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Przekazuję wzory dokumentów dot. promocji.</w:t>
      </w:r>
    </w:p>
    <w:p w14:paraId="3077EA71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</w:p>
    <w:p w14:paraId="0369AEF2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W załączeniu dokumenty promocyjne z zaktualizowaną datą rozpoczęcia i zakończenia projektu.</w:t>
      </w:r>
    </w:p>
    <w:p w14:paraId="08692EBE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W załączeniu:</w:t>
      </w:r>
    </w:p>
    <w:p w14:paraId="4632E4AC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bdr w:val="single" w:sz="2" w:space="0" w:color="2C2F45" w:frame="1"/>
          <w:lang w:eastAsia="pl-PL"/>
          <w14:ligatures w14:val="none"/>
        </w:rPr>
        <w:t>1. plakat:</w:t>
      </w:r>
    </w:p>
    <w:p w14:paraId="297B766C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bdr w:val="single" w:sz="2" w:space="0" w:color="2C2F45" w:frame="1"/>
          <w:lang w:eastAsia="pl-PL"/>
          <w14:ligatures w14:val="none"/>
        </w:rPr>
        <w:t xml:space="preserve">- w wersji elektronicznej do zamieszczenia na stronie internetowej i </w:t>
      </w:r>
      <w:proofErr w:type="spellStart"/>
      <w:r w:rsidRPr="00A203B9">
        <w:rPr>
          <w:rFonts w:ascii="Segoe UI" w:eastAsia="Times New Roman" w:hAnsi="Segoe UI" w:cs="Segoe UI"/>
          <w:color w:val="2C2F45"/>
          <w:kern w:val="0"/>
          <w:bdr w:val="single" w:sz="2" w:space="0" w:color="2C2F45" w:frame="1"/>
          <w:lang w:eastAsia="pl-PL"/>
          <w14:ligatures w14:val="none"/>
        </w:rPr>
        <w:t>fb</w:t>
      </w:r>
      <w:proofErr w:type="spellEnd"/>
      <w:r w:rsidRPr="00A203B9">
        <w:rPr>
          <w:rFonts w:ascii="Segoe UI" w:eastAsia="Times New Roman" w:hAnsi="Segoe UI" w:cs="Segoe UI"/>
          <w:color w:val="2C2F45"/>
          <w:kern w:val="0"/>
          <w:bdr w:val="single" w:sz="2" w:space="0" w:color="2C2F45" w:frame="1"/>
          <w:lang w:eastAsia="pl-PL"/>
          <w14:ligatures w14:val="none"/>
        </w:rPr>
        <w:t>;</w:t>
      </w:r>
    </w:p>
    <w:p w14:paraId="007AE235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bdr w:val="single" w:sz="2" w:space="0" w:color="2C2F45" w:frame="1"/>
          <w:lang w:eastAsia="pl-PL"/>
          <w14:ligatures w14:val="none"/>
        </w:rPr>
        <w:t>- w wersji papierowej w formacie A3 do zamieszczenia w miejscu realizacji projektu i wsparcia;</w:t>
      </w:r>
    </w:p>
    <w:p w14:paraId="0544BDFC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 xml:space="preserve">2. Informacja o projekcie na stronę www i </w:t>
      </w:r>
      <w:proofErr w:type="spellStart"/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fb</w:t>
      </w:r>
      <w:proofErr w:type="spellEnd"/>
    </w:p>
    <w:p w14:paraId="39391EE7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bdr w:val="single" w:sz="2" w:space="0" w:color="2C2F45" w:frame="1"/>
          <w:lang w:eastAsia="pl-PL"/>
          <w14:ligatures w14:val="none"/>
        </w:rPr>
        <w:t>3. Naklejki do zamieszczenia na zakupionych pomocach i sprzęcie </w:t>
      </w:r>
    </w:p>
    <w:p w14:paraId="5F634549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bdr w:val="single" w:sz="2" w:space="0" w:color="2C2F45" w:frame="1"/>
          <w:lang w:eastAsia="pl-PL"/>
          <w14:ligatures w14:val="none"/>
        </w:rPr>
        <w:t>4. Tablica </w:t>
      </w:r>
    </w:p>
    <w:p w14:paraId="7E65F967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</w:p>
    <w:p w14:paraId="291DD63C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bdr w:val="single" w:sz="2" w:space="0" w:color="2C2F45" w:frame="1"/>
          <w:lang w:eastAsia="pl-PL"/>
          <w14:ligatures w14:val="none"/>
        </w:rPr>
        <w:t>Ponadto po zamieszczeniu materiałów promocyjnych na stronach internetowych proszę o podanie linków, ponieważ będziemy taką informację wpisywać we wniosku o płatność w opisie postępu rzeczowego.</w:t>
      </w:r>
    </w:p>
    <w:p w14:paraId="78B09256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</w:p>
    <w:p w14:paraId="28EAE594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11.2. Jak stosować hasztagi</w:t>
      </w: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bdr w:val="single" w:sz="2" w:space="0" w:color="2C2F45" w:frame="1"/>
          <w:lang w:eastAsia="pl-PL"/>
          <w14:ligatures w14:val="none"/>
        </w:rPr>
        <w:t> </w:t>
      </w:r>
      <w:r w:rsidRPr="00A203B9">
        <w:rPr>
          <w:rFonts w:ascii="Segoe UI" w:eastAsia="Times New Roman" w:hAnsi="Segoe UI" w:cs="Segoe UI"/>
          <w:b/>
          <w:bCs/>
          <w:color w:val="2C2F45"/>
          <w:kern w:val="0"/>
          <w:sz w:val="21"/>
          <w:szCs w:val="21"/>
          <w:bdr w:val="single" w:sz="2" w:space="0" w:color="2C2F45" w:frame="1"/>
          <w:lang w:eastAsia="pl-PL"/>
          <w14:ligatures w14:val="none"/>
        </w:rPr>
        <w:t>#FunduszeUE  lub  #FunduszeEuropejskie</w:t>
      </w: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?</w:t>
      </w:r>
    </w:p>
    <w:p w14:paraId="56762DD0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</w:p>
    <w:p w14:paraId="0EC8769B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W przypadku wszelkich informacji o realizowanym projekcie, podawanych do wiadomości za pośrednictwem Internetu, musisz stosować hasztagi: #FunduszeUE lub #FunduszeEuropejskie.</w:t>
      </w:r>
    </w:p>
    <w:p w14:paraId="3B7ADD51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</w:p>
    <w:p w14:paraId="7389516D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Zamieść wybrany hasztag, podając informacje o projekcie np. o podpisaniu umowy, konferencji, otwarciu i zakończeniu projektu oraz materiały promujące projekt i jego rezultaty.</w:t>
      </w:r>
    </w:p>
    <w:p w14:paraId="7605BD1A" w14:textId="77777777" w:rsidR="00A203B9" w:rsidRPr="00A203B9" w:rsidRDefault="00A203B9" w:rsidP="00A203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</w:pPr>
      <w:r w:rsidRPr="00A203B9">
        <w:rPr>
          <w:rFonts w:ascii="Segoe UI" w:eastAsia="Times New Roman" w:hAnsi="Segoe UI" w:cs="Segoe UI"/>
          <w:color w:val="2C2F45"/>
          <w:kern w:val="0"/>
          <w:sz w:val="21"/>
          <w:szCs w:val="21"/>
          <w:lang w:eastAsia="pl-PL"/>
          <w14:ligatures w14:val="none"/>
        </w:rPr>
        <w:t>Hasztagi te obowiązkowo stosują zarówno beneficjenci, jak i instytucje systemu wdrażania Funduszy Europejskich w Polsce, w tym instytucje przyznające dofinansowanie, a także władze regionalne i lokalne.</w:t>
      </w:r>
    </w:p>
    <w:p w14:paraId="7E989C30" w14:textId="77777777" w:rsidR="00782DFD" w:rsidRDefault="00782DFD"/>
    <w:sectPr w:rsidR="00782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B9"/>
    <w:rsid w:val="00260943"/>
    <w:rsid w:val="00782DFD"/>
    <w:rsid w:val="00A203B9"/>
    <w:rsid w:val="00A63608"/>
    <w:rsid w:val="00E1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060A"/>
  <w15:chartTrackingRefBased/>
  <w15:docId w15:val="{56F053BD-0C4C-4AC3-A455-6A09E8F4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3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3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3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3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3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3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3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3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3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3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68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57750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83719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  <w:divsChild>
            <w:div w:id="174884150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558780306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8511194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002901865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683387599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404182415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085110496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595019085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2005010632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705862765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2078477644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65511522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807552802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1060443045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997536332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615261361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  <w:div w:id="722943738">
              <w:marLeft w:val="0"/>
              <w:marRight w:val="0"/>
              <w:marTop w:val="0"/>
              <w:marBottom w:val="0"/>
              <w:divBdr>
                <w:top w:val="single" w:sz="2" w:space="0" w:color="2C2F45"/>
                <w:left w:val="single" w:sz="2" w:space="0" w:color="2C2F45"/>
                <w:bottom w:val="single" w:sz="2" w:space="0" w:color="2C2F45"/>
                <w:right w:val="single" w:sz="2" w:space="0" w:color="2C2F4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Bartoń</dc:creator>
  <cp:keywords/>
  <dc:description/>
  <cp:lastModifiedBy>Jarosław Bartoń</cp:lastModifiedBy>
  <cp:revision>2</cp:revision>
  <dcterms:created xsi:type="dcterms:W3CDTF">2025-04-24T18:59:00Z</dcterms:created>
  <dcterms:modified xsi:type="dcterms:W3CDTF">2025-04-24T18:59:00Z</dcterms:modified>
</cp:coreProperties>
</file>